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03BFB">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线上课程学习方法与注意事项</w:t>
      </w:r>
    </w:p>
    <w:p w14:paraId="12FD09A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rPr>
      </w:pPr>
      <w:r>
        <w:rPr>
          <w:rFonts w:hint="eastAsia"/>
        </w:rPr>
        <w:tab/>
      </w:r>
      <w:r>
        <w:rPr>
          <w:rFonts w:hint="eastAsia"/>
        </w:rPr>
        <w:tab/>
      </w:r>
      <w:r>
        <w:rPr>
          <w:rFonts w:hint="eastAsia"/>
        </w:rPr>
        <w:tab/>
      </w:r>
    </w:p>
    <w:p w14:paraId="245192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一、时间安排</w:t>
      </w:r>
    </w:p>
    <w:p w14:paraId="03BC3F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开课时间：2026年10月12日——11月26日</w:t>
      </w:r>
    </w:p>
    <w:p w14:paraId="3C307E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考试时间：2026年11月2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日——11月30日</w:t>
      </w:r>
    </w:p>
    <w:p w14:paraId="513975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二、学习方式</w:t>
      </w:r>
    </w:p>
    <w:p w14:paraId="4CD6C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线上选修课采用超星学习通（手机端叫学习通，电脑端叫超星平台）进行线上自主学习，超星学习通下载及使用方法详见《尔雅通识课学习手册》。</w:t>
      </w:r>
      <w:bookmarkStart w:id="0" w:name="_GoBack"/>
      <w:bookmarkEnd w:id="0"/>
      <w:r>
        <w:rPr>
          <w:rFonts w:hint="eastAsia" w:ascii="仿宋_GB2312" w:hAnsi="仿宋_GB2312" w:eastAsia="仿宋_GB2312" w:cs="仿宋_GB2312"/>
          <w:sz w:val="32"/>
          <w:szCs w:val="32"/>
        </w:rPr>
        <w:t>本类课程为纯线上课程，不统一安排具体学习地点和时间，只须在规定的开课时间内完成课程学习即可，重点是观看每章节的视频，并完成章节测验。</w:t>
      </w:r>
    </w:p>
    <w:p w14:paraId="02320B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w:t>
      </w:r>
      <w:r>
        <w:rPr>
          <w:rFonts w:hint="eastAsia" w:ascii="黑体" w:hAnsi="黑体" w:eastAsia="黑体" w:cs="黑体"/>
          <w:sz w:val="32"/>
          <w:szCs w:val="32"/>
        </w:rPr>
        <w:t>考试方式</w:t>
      </w:r>
    </w:p>
    <w:p w14:paraId="0C5A12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线上选修课的考试也为线上考试，只要在规定的考试时间内登录超星学习通完成考试即可。</w:t>
      </w:r>
    </w:p>
    <w:p w14:paraId="7DFA0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四、注意事项</w:t>
      </w:r>
    </w:p>
    <w:p w14:paraId="6F2A24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请务必在规定的开课时间和考试时间内完成相应内容，逾期课程关闭，不能再进行学习和考试。线上选修课的最终成绩由观看视频、完成章节测验和考试三部分组成，并不是只看最后的线上考试。线上选修课没有补考和重修，选了课又未参加学习的同学该课程记零分，不合格的不能获得相应选修学分，且会影响评优评先。</w:t>
      </w:r>
    </w:p>
    <w:p w14:paraId="658D95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若登录后看不见课程，可能是未绑定单位。未绑定单位的同学请参照《尔雅通识课学习手册》中的1.3进行操作，请每位同学必须将“深圳城市职业学院（深圳技师学院）”作为绑定单位（单位UC码为46579），否则后期成绩无法录入系统。</w:t>
      </w:r>
    </w:p>
    <w:p w14:paraId="526256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由于线上选修课的学生多且分散，目前所有关于线上选修课的通知信息（如学习提醒、考试通知等）都只能通过超星学习通推送给大家，所以请选了课的同学务必养成每天登录超星学习、通查看通知信息的习惯，这是唯一高效的官方通知途径，如果注册登录后手机号又有变的同学一定要在超星学习通里更新，否则可能无法收到通知。</w:t>
      </w:r>
    </w:p>
    <w:p w14:paraId="6AFB96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学生严禁出借个人学习账号给他人使用，严禁通过非法软件或委托第三方提供的人工或技术服务等方式获取学习记录和考试成绩的“刷课”“替课”“刷考”“替考”等行为，严禁以任何形式传播课程考试内容及答案。违规违纪行为一经查实，学校根据有关规定进行处置，并取消课程成绩、记零分。对参与组织“刷课”、“替课”、“刷考”、“替考”等行为并构成违法的学生，由有关部门依法追究法律责任。</w:t>
      </w:r>
    </w:p>
    <w:p w14:paraId="505D48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（五）遇到的课程或技术问题可电话咨询：83759895（请在周一至周五，上午9:00—11:00，下午2:00—4:00拨打）</w:t>
      </w:r>
    </w:p>
    <w:p w14:paraId="26A2E0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F9F94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444CE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教  务  处</w:t>
      </w:r>
    </w:p>
    <w:p w14:paraId="489718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2026年9月28日</w:t>
      </w:r>
    </w:p>
    <w:p w14:paraId="1C157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ODhmMTExNDkyMDQyZjA3MDk1YzI5NTNkMDEwMmEifQ=="/>
  </w:docVars>
  <w:rsids>
    <w:rsidRoot w:val="2E8633CB"/>
    <w:rsid w:val="2E8633CB"/>
    <w:rsid w:val="5FB95B1F"/>
    <w:rsid w:val="66DA20D6"/>
    <w:rsid w:val="6B001A0E"/>
    <w:rsid w:val="6C263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888</Words>
  <Characters>940</Characters>
  <Lines>0</Lines>
  <Paragraphs>0</Paragraphs>
  <TotalTime>15</TotalTime>
  <ScaleCrop>false</ScaleCrop>
  <LinksUpToDate>false</LinksUpToDate>
  <CharactersWithSpaces>971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2026-09-21T08:10:00Z</dcterms:created>
  <dc:creator>微信用户</dc:creator>
  <cp:lastModifiedBy>微信用户</cp:lastModifiedBy>
  <dcterms:modified xsi:type="dcterms:W3CDTF">2026-09-22T01:53:35Z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030A721C55794930B7591632F246C07F_11</vt:lpwstr>
  </property>
</Properties>
</file>